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B1FF8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化德县委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编办多举措抓实执法人员培训</w:t>
      </w:r>
    </w:p>
    <w:p w14:paraId="20A88794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全面提升依法行政能力</w:t>
      </w:r>
    </w:p>
    <w:bookmarkEnd w:id="0"/>
    <w:p w14:paraId="5649E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E5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为切实加强执法队伍建设，提升执法人员业务水平与依法行政能力，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化德县委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编办立足工作实际，积极组织执法人员参与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化德县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司法局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组织的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“线上+线下”培训活动，以系统化、多元化培训模式推动执法工作提质增效。</w:t>
      </w:r>
    </w:p>
    <w:p w14:paraId="211C0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化德县委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编办高度重视执法人员培训工作，将其作为强化执法队伍建设、规范行政执法行为的重要抓手。通过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文件传达等形式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，向执法人员强调培训的重要意义，引导全员以高度的责任感和饱满的热情投入到学习中，切实提升自身专业素养。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全办执法人员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积极响应司法局培训安排，参加“线上+线下”相结合的培训活动。依托司法局搭建的网络学习平台，推送涵盖新修订法律法规解读、执法风险防范等课程资源，方便执法人员利用碎片化时间自主学习，实现学习时间和空间的灵活拓展，确保培训覆盖面广、参与度高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线上培训平台涉及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理论知识考核，以考促学、以考促行，全面检验学习成果。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化德县委编办党支部组织优秀学员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对考核未达标的人员安排针对性辅导，确保全体执法人员培训成效达标。</w:t>
      </w:r>
    </w:p>
    <w:p w14:paraId="3EC57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通过此次参与司法局培训活动，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化德县委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编办执法人员的法律知识储备更加丰富，执法程序更加规范，执法能力和水平得到显著提升。下一步，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化德县委编办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将持续深化执法人员培训工作，建立常态化学习机制，不断打造政治坚定、业务精通、作风过硬的执法队伍，为推动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化德县机构编制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行政执法工作高质量发展提供坚实保障。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（撰稿：罗雪源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审核：张书勤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BB"/>
    <w:rsid w:val="0023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2025-06-10T08:52:00Z</dcterms:created>
  <dc:creator>Ro—☆sherning☆</dc:creator>
  <cp:lastModifiedBy>Ro—☆sherning☆</cp:lastModifiedBy>
  <dcterms:modified xsi:type="dcterms:W3CDTF">2025-06-10T09:06:07Z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4F4287747EFB4D838827C3DB211109EF_11</vt:lpwstr>
  </property>
  <property fmtid="{D5CDD505-2E9C-101B-9397-08002B2CF9AE}" pid="4" name="KSOTemplateDocerSaveRecord">
    <vt:lpwstr>eyJoZGlkIjoiNzgzYjRhMDUxZjMxMjg3ZDU2YjkzZGNlZDQ4ZDJmOTMiLCJ1c2VySWQiOiI0MTExMjIwNDkifQ==</vt:lpwstr>
  </property>
</Properties>
</file>