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12152627460993752F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兴和县店子中心卫生院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兴和县店子中心卫生院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为人民身体健康提供医疗与预防保健服务。业务范围：医疗、预防保健等。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兴和县店子镇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吴业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180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180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兴和县店子中心卫生院.公益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为人民身体健康提供医疗与预防保健服务。业务范围：医疗、预防保健等。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医疗机构执业许可证有效期限自2021年1月15日至2026年1月14日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吴业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13484741925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2022年03月25日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0AC10B9"/>
    <w:rsid w:val="50A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2022-06-24T01:45:00Z</dcterms:created>
  <dc:creator>月亮是我踹弯的</dc:creator>
  <cp:lastModifiedBy>月亮是我踹弯的</cp:lastModifiedBy>
  <dcterms:modified xsi:type="dcterms:W3CDTF">2022-06-24T01:45:24Z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246A49CFA89C40BFA1B2A7FA99BA3D67</vt:lpwstr>
  </property>
</Properties>
</file>